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D9" w:rsidRDefault="00EC329D" w:rsidP="00DD09D9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color w:val="211814"/>
          <w:sz w:val="18"/>
          <w:szCs w:val="18"/>
        </w:rPr>
      </w:pPr>
      <w:r w:rsidRPr="001D7B74">
        <w:rPr>
          <w:noProof/>
        </w:rPr>
        <w:drawing>
          <wp:inline distT="0" distB="0" distL="0" distR="0">
            <wp:extent cx="5760720" cy="876010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9D" w:rsidRDefault="00EC329D" w:rsidP="00DD09D9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color w:val="211814"/>
          <w:sz w:val="18"/>
          <w:szCs w:val="18"/>
        </w:rPr>
      </w:pPr>
    </w:p>
    <w:p w:rsidR="00DD09D9" w:rsidRPr="00FC0407" w:rsidRDefault="00DD09D9" w:rsidP="00DD09D9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18"/>
          <w:szCs w:val="18"/>
        </w:rPr>
      </w:pPr>
      <w:r w:rsidRPr="00FC0407">
        <w:rPr>
          <w:rStyle w:val="Pogrubienie"/>
          <w:rFonts w:ascii="Arial" w:hAnsi="Arial" w:cs="Arial"/>
          <w:color w:val="211814"/>
          <w:sz w:val="18"/>
          <w:szCs w:val="18"/>
        </w:rPr>
        <w:t>OGŁOSZENIE O NABORZE NA STANOWISKO PRACY</w:t>
      </w:r>
    </w:p>
    <w:p w:rsidR="00DD09D9" w:rsidRDefault="00DD09D9" w:rsidP="00DD09D9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18"/>
          <w:szCs w:val="18"/>
        </w:rPr>
      </w:pPr>
    </w:p>
    <w:p w:rsidR="00DD09D9" w:rsidRPr="00FC0407" w:rsidRDefault="00DD09D9" w:rsidP="00DD09D9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Dyrektor Ośrodka Pomocy Społecznej w Nysie</w:t>
      </w:r>
    </w:p>
    <w:p w:rsidR="00DD09D9" w:rsidRPr="00FC0407" w:rsidRDefault="00DD09D9" w:rsidP="00DD09D9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ogłasza otwarty i konkurencyjny nabór na wolne stanowisko pracy</w:t>
      </w:r>
    </w:p>
    <w:p w:rsidR="00DD09D9" w:rsidRPr="00FC0407" w:rsidRDefault="00DD09D9" w:rsidP="00DD09D9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w Ośrodku Pomocy Społecznej w Nysie, ul. K.E.N. 1 A</w:t>
      </w:r>
      <w:r>
        <w:rPr>
          <w:rFonts w:ascii="Arial" w:hAnsi="Arial" w:cs="Arial"/>
          <w:color w:val="211814"/>
          <w:sz w:val="18"/>
          <w:szCs w:val="18"/>
        </w:rPr>
        <w:t xml:space="preserve"> </w:t>
      </w:r>
    </w:p>
    <w:p w:rsidR="00DD09D9" w:rsidRPr="00FC0407" w:rsidRDefault="00DD09D9" w:rsidP="00DD09D9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color w:val="211814"/>
          <w:sz w:val="18"/>
          <w:szCs w:val="18"/>
        </w:rPr>
      </w:pPr>
    </w:p>
    <w:p w:rsidR="00DD09D9" w:rsidRPr="00FC0407" w:rsidRDefault="00DD09D9" w:rsidP="00DD09D9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18"/>
          <w:szCs w:val="18"/>
        </w:rPr>
      </w:pPr>
      <w:r>
        <w:rPr>
          <w:rStyle w:val="Pogrubienie"/>
          <w:rFonts w:ascii="Arial" w:hAnsi="Arial" w:cs="Arial"/>
          <w:color w:val="211814"/>
          <w:sz w:val="18"/>
          <w:szCs w:val="18"/>
        </w:rPr>
        <w:t>PSYCHOLOG</w:t>
      </w:r>
    </w:p>
    <w:p w:rsidR="00DD09D9" w:rsidRPr="00FC0407" w:rsidRDefault="00DD09D9" w:rsidP="00DD09D9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.............................................................................................................</w:t>
      </w:r>
    </w:p>
    <w:p w:rsidR="00DD09D9" w:rsidRDefault="00DD09D9" w:rsidP="00DD09D9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nazwa stanowiska pracy</w:t>
      </w:r>
    </w:p>
    <w:p w:rsidR="00DD09D9" w:rsidRDefault="00DD09D9" w:rsidP="00DD09D9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18"/>
          <w:szCs w:val="18"/>
        </w:rPr>
      </w:pPr>
    </w:p>
    <w:p w:rsidR="00DD09D9" w:rsidRPr="00E1248B" w:rsidRDefault="00DD09D9" w:rsidP="00DD09D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1248B">
        <w:rPr>
          <w:rFonts w:ascii="Arial" w:hAnsi="Arial" w:cs="Arial"/>
          <w:sz w:val="18"/>
          <w:szCs w:val="18"/>
        </w:rPr>
        <w:t>w ramach projektu „ Adaptacja budynku przy Gimnazjum Nr 2 w Nysie na potrzeby Ośrodka Pomocy Społeczne</w:t>
      </w:r>
      <w:r>
        <w:rPr>
          <w:rFonts w:ascii="Arial" w:hAnsi="Arial" w:cs="Arial"/>
          <w:sz w:val="18"/>
          <w:szCs w:val="18"/>
        </w:rPr>
        <w:t xml:space="preserve">    </w:t>
      </w:r>
      <w:r w:rsidRPr="00E1248B">
        <w:rPr>
          <w:rFonts w:ascii="Arial" w:hAnsi="Arial" w:cs="Arial"/>
          <w:sz w:val="18"/>
          <w:szCs w:val="18"/>
        </w:rPr>
        <w:t xml:space="preserve"> i Inkubatora Organizacji Społecznych”</w:t>
      </w:r>
    </w:p>
    <w:p w:rsidR="00DD09D9" w:rsidRPr="00E1248B" w:rsidRDefault="00DD09D9" w:rsidP="00DD09D9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18"/>
          <w:szCs w:val="18"/>
        </w:rPr>
      </w:pPr>
    </w:p>
    <w:p w:rsidR="00DD09D9" w:rsidRPr="00FC0407" w:rsidRDefault="00DD09D9" w:rsidP="00DD09D9">
      <w:pPr>
        <w:pStyle w:val="NormalnyWeb"/>
        <w:spacing w:line="360" w:lineRule="atLeast"/>
        <w:rPr>
          <w:rStyle w:val="Pogrubienie"/>
          <w:rFonts w:ascii="Arial" w:hAnsi="Arial" w:cs="Arial"/>
          <w:color w:val="211814"/>
          <w:sz w:val="18"/>
          <w:szCs w:val="18"/>
        </w:rPr>
      </w:pPr>
      <w:r w:rsidRPr="00FC0407">
        <w:rPr>
          <w:rStyle w:val="Pogrubienie"/>
          <w:rFonts w:ascii="Arial" w:hAnsi="Arial" w:cs="Arial"/>
          <w:color w:val="211814"/>
          <w:sz w:val="18"/>
          <w:szCs w:val="18"/>
        </w:rPr>
        <w:t>Wymagania niezbędne: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color w:val="211814"/>
          <w:sz w:val="18"/>
          <w:szCs w:val="18"/>
        </w:rPr>
      </w:pPr>
      <w:r w:rsidRPr="00FC0407">
        <w:rPr>
          <w:rStyle w:val="Pogrubienie"/>
          <w:rFonts w:ascii="Arial" w:hAnsi="Arial" w:cs="Arial"/>
          <w:b w:val="0"/>
          <w:bCs w:val="0"/>
          <w:color w:val="211814"/>
          <w:sz w:val="18"/>
          <w:szCs w:val="18"/>
        </w:rPr>
        <w:t>1) o</w:t>
      </w:r>
      <w:r w:rsidRPr="00FC0407">
        <w:rPr>
          <w:rStyle w:val="Pogrubienie"/>
          <w:rFonts w:ascii="Arial" w:hAnsi="Arial" w:cs="Arial"/>
          <w:b w:val="0"/>
          <w:color w:val="211814"/>
          <w:sz w:val="18"/>
          <w:szCs w:val="18"/>
        </w:rPr>
        <w:t>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 xml:space="preserve">2)wykształcenie wyższe na kierunku: psychologia – prawo wykonywania zawodu psychologa                     </w:t>
      </w:r>
      <w:r>
        <w:rPr>
          <w:rFonts w:ascii="Arial" w:hAnsi="Arial" w:cs="Arial"/>
          <w:color w:val="211814"/>
          <w:sz w:val="18"/>
          <w:szCs w:val="18"/>
        </w:rPr>
        <w:t xml:space="preserve">            </w:t>
      </w:r>
      <w:r w:rsidRPr="00FC0407">
        <w:rPr>
          <w:rFonts w:ascii="Arial" w:hAnsi="Arial" w:cs="Arial"/>
          <w:color w:val="211814"/>
          <w:sz w:val="18"/>
          <w:szCs w:val="18"/>
        </w:rPr>
        <w:t xml:space="preserve">             w rozumieniu ustawy z dnia 8 czerwca 2001r. o zawodzie psychologa i samorządzi</w:t>
      </w:r>
      <w:r>
        <w:rPr>
          <w:rFonts w:ascii="Arial" w:hAnsi="Arial" w:cs="Arial"/>
          <w:color w:val="211814"/>
          <w:sz w:val="18"/>
          <w:szCs w:val="18"/>
        </w:rPr>
        <w:t>e zawodowym psychologów</w:t>
      </w:r>
      <w:r w:rsidRPr="00FC0407">
        <w:rPr>
          <w:rFonts w:ascii="Arial" w:hAnsi="Arial" w:cs="Arial"/>
          <w:color w:val="211814"/>
          <w:sz w:val="18"/>
          <w:szCs w:val="18"/>
        </w:rPr>
        <w:t>;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3) posiadanie pełnej zdolności do czynności prawnych i korzystania z pełni praw publicznych,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4)brak skazania prawomocnym wyrokiem sądu za umyślne przestępstwo ścigane</w:t>
      </w:r>
      <w:r w:rsidRPr="00FC0407">
        <w:rPr>
          <w:rFonts w:ascii="Arial" w:hAnsi="Arial" w:cs="Arial"/>
          <w:color w:val="211814"/>
          <w:sz w:val="18"/>
          <w:szCs w:val="18"/>
        </w:rPr>
        <w:br/>
        <w:t>z oskarżenia publicznego lub umyślne przestępstwo skarbowe,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5) pos</w:t>
      </w:r>
      <w:r w:rsidR="0073056C">
        <w:rPr>
          <w:rFonts w:ascii="Arial" w:hAnsi="Arial" w:cs="Arial"/>
          <w:color w:val="211814"/>
          <w:sz w:val="18"/>
          <w:szCs w:val="18"/>
        </w:rPr>
        <w:t>iadanie nieposzlakowanej opinii.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color w:val="211814"/>
          <w:sz w:val="18"/>
          <w:szCs w:val="18"/>
        </w:rPr>
      </w:pP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Style w:val="Pogrubienie"/>
          <w:rFonts w:ascii="Arial" w:hAnsi="Arial" w:cs="Arial"/>
          <w:color w:val="211814"/>
          <w:sz w:val="18"/>
          <w:szCs w:val="18"/>
        </w:rPr>
        <w:t>Wymagania dodatkowe: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predyspozycje osobowościowe: odpowiedzialność, komunikatywność, staranność, cierpliwość, samodzielność, kreatywność, dobra organizacja pracy, zdolność do samodzielnej pracy w warunkach stresu, umiejętność współpracy.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color w:val="211814"/>
          <w:sz w:val="18"/>
          <w:szCs w:val="18"/>
        </w:rPr>
      </w:pP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Style w:val="Pogrubienie"/>
          <w:rFonts w:ascii="Arial" w:hAnsi="Arial" w:cs="Arial"/>
          <w:color w:val="211814"/>
          <w:sz w:val="18"/>
          <w:szCs w:val="18"/>
        </w:rPr>
        <w:t>Zakres zadań wykonywanych na stanowisku: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 xml:space="preserve">Zakres zadań na stanowisku psychologa jest określony zgodnie z ustawą z dnia 8 czerwca 2001r.       </w:t>
      </w:r>
      <w:r>
        <w:rPr>
          <w:rFonts w:ascii="Arial" w:hAnsi="Arial" w:cs="Arial"/>
          <w:color w:val="211814"/>
          <w:sz w:val="18"/>
          <w:szCs w:val="18"/>
        </w:rPr>
        <w:t xml:space="preserve">              </w:t>
      </w:r>
      <w:r w:rsidRPr="00FC0407">
        <w:rPr>
          <w:rFonts w:ascii="Arial" w:hAnsi="Arial" w:cs="Arial"/>
          <w:color w:val="211814"/>
          <w:sz w:val="18"/>
          <w:szCs w:val="18"/>
        </w:rPr>
        <w:t xml:space="preserve">                  o zawodzie psychologa i samorządzie zawodowym psychologów (Dz. U. z 2001 r. Nr 73, poz. 763, ze zm.), wykonywany jest w </w:t>
      </w:r>
      <w:r w:rsidR="007019B6">
        <w:rPr>
          <w:rFonts w:ascii="Arial" w:hAnsi="Arial" w:cs="Arial"/>
          <w:color w:val="211814"/>
          <w:sz w:val="18"/>
          <w:szCs w:val="18"/>
        </w:rPr>
        <w:t>pełnym wymiarze czasu pracy,</w:t>
      </w:r>
      <w:r w:rsidRPr="00FC0407">
        <w:rPr>
          <w:rFonts w:ascii="Arial" w:hAnsi="Arial" w:cs="Arial"/>
          <w:color w:val="211814"/>
          <w:sz w:val="18"/>
          <w:szCs w:val="18"/>
        </w:rPr>
        <w:t xml:space="preserve">  ramach  zadaniowego systemu czasu pracy: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a) wstępna diagnoza, ocena psychologiczna,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b) opiniowanie i orzekanie w sprawach wymagających stanowiska psychologa,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 xml:space="preserve">c) prowadzenie zajęć </w:t>
      </w:r>
      <w:proofErr w:type="spellStart"/>
      <w:r w:rsidRPr="00FC0407">
        <w:rPr>
          <w:rFonts w:ascii="Arial" w:hAnsi="Arial" w:cs="Arial"/>
          <w:color w:val="211814"/>
          <w:sz w:val="18"/>
          <w:szCs w:val="18"/>
        </w:rPr>
        <w:t>psychoedukacyjnych</w:t>
      </w:r>
      <w:proofErr w:type="spellEnd"/>
      <w:r w:rsidRPr="00FC0407">
        <w:rPr>
          <w:rFonts w:ascii="Arial" w:hAnsi="Arial" w:cs="Arial"/>
          <w:color w:val="211814"/>
          <w:sz w:val="18"/>
          <w:szCs w:val="18"/>
        </w:rPr>
        <w:t>,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 xml:space="preserve">d) działania </w:t>
      </w:r>
      <w:proofErr w:type="spellStart"/>
      <w:r w:rsidRPr="00FC0407">
        <w:rPr>
          <w:rFonts w:ascii="Arial" w:hAnsi="Arial" w:cs="Arial"/>
          <w:color w:val="211814"/>
          <w:sz w:val="18"/>
          <w:szCs w:val="18"/>
        </w:rPr>
        <w:t>interwencyjno</w:t>
      </w:r>
      <w:proofErr w:type="spellEnd"/>
      <w:r w:rsidRPr="00FC0407">
        <w:rPr>
          <w:rFonts w:ascii="Arial" w:hAnsi="Arial" w:cs="Arial"/>
          <w:color w:val="211814"/>
          <w:sz w:val="18"/>
          <w:szCs w:val="18"/>
        </w:rPr>
        <w:t xml:space="preserve"> - wspierające i udz</w:t>
      </w:r>
      <w:r>
        <w:rPr>
          <w:rFonts w:ascii="Arial" w:hAnsi="Arial" w:cs="Arial"/>
          <w:color w:val="211814"/>
          <w:sz w:val="18"/>
          <w:szCs w:val="18"/>
        </w:rPr>
        <w:t>ielanie pomocy psychologicznej,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11814"/>
          <w:sz w:val="18"/>
          <w:szCs w:val="18"/>
        </w:rPr>
      </w:pPr>
      <w:r>
        <w:rPr>
          <w:rFonts w:ascii="Arial" w:hAnsi="Arial" w:cs="Arial"/>
          <w:color w:val="211814"/>
          <w:sz w:val="18"/>
          <w:szCs w:val="18"/>
        </w:rPr>
        <w:t>e</w:t>
      </w:r>
      <w:r w:rsidRPr="00FC0407">
        <w:rPr>
          <w:rFonts w:ascii="Arial" w:hAnsi="Arial" w:cs="Arial"/>
          <w:color w:val="211814"/>
          <w:sz w:val="18"/>
          <w:szCs w:val="18"/>
        </w:rPr>
        <w:t>) współpraca z</w:t>
      </w:r>
      <w:r>
        <w:rPr>
          <w:rFonts w:ascii="Arial" w:hAnsi="Arial" w:cs="Arial"/>
          <w:color w:val="211814"/>
          <w:sz w:val="18"/>
          <w:szCs w:val="18"/>
        </w:rPr>
        <w:t xml:space="preserve"> pracownikami socjalnymi</w:t>
      </w:r>
      <w:r w:rsidRPr="00FC0407">
        <w:rPr>
          <w:rFonts w:ascii="Arial" w:hAnsi="Arial" w:cs="Arial"/>
          <w:color w:val="211814"/>
          <w:sz w:val="18"/>
          <w:szCs w:val="18"/>
        </w:rPr>
        <w:t>, asystentami rodzinnymi, kierownikiem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i wychowawcami świetlicy środowiskowej,</w:t>
      </w:r>
      <w:r>
        <w:rPr>
          <w:rFonts w:ascii="Arial" w:hAnsi="Arial" w:cs="Arial"/>
          <w:color w:val="211814"/>
          <w:sz w:val="18"/>
          <w:szCs w:val="18"/>
        </w:rPr>
        <w:t xml:space="preserve"> z</w:t>
      </w:r>
      <w:r w:rsidRPr="00FC0407">
        <w:rPr>
          <w:rFonts w:ascii="Arial" w:hAnsi="Arial" w:cs="Arial"/>
          <w:color w:val="211814"/>
          <w:sz w:val="18"/>
          <w:szCs w:val="18"/>
        </w:rPr>
        <w:t>espołem Interdyscyplinarnym i grupami roboczymi ds. przemocy oraz członkami Gminnej Komisji Rozwiązywania Problemów Alkoholowych, oraz wyodrębnionymi w Ośrodku komórkami organizacyjnymi,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11814"/>
          <w:sz w:val="18"/>
          <w:szCs w:val="18"/>
        </w:rPr>
      </w:pPr>
      <w:r>
        <w:rPr>
          <w:rFonts w:ascii="Arial" w:hAnsi="Arial" w:cs="Arial"/>
          <w:color w:val="211814"/>
          <w:sz w:val="18"/>
          <w:szCs w:val="18"/>
        </w:rPr>
        <w:lastRenderedPageBreak/>
        <w:t>f</w:t>
      </w:r>
      <w:r w:rsidRPr="00FC0407">
        <w:rPr>
          <w:rFonts w:ascii="Arial" w:hAnsi="Arial" w:cs="Arial"/>
          <w:color w:val="211814"/>
          <w:sz w:val="18"/>
          <w:szCs w:val="18"/>
        </w:rPr>
        <w:t>) prowadzenie doradztwa psychologicznego dla rodzin korzystających z pomocy Ośrodka</w:t>
      </w:r>
      <w:r>
        <w:rPr>
          <w:rFonts w:ascii="Arial" w:hAnsi="Arial" w:cs="Arial"/>
          <w:color w:val="211814"/>
          <w:sz w:val="18"/>
          <w:szCs w:val="18"/>
        </w:rPr>
        <w:t>,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11814"/>
          <w:sz w:val="18"/>
          <w:szCs w:val="18"/>
        </w:rPr>
      </w:pPr>
      <w:r>
        <w:rPr>
          <w:rFonts w:ascii="Arial" w:hAnsi="Arial" w:cs="Arial"/>
          <w:color w:val="211814"/>
          <w:sz w:val="18"/>
          <w:szCs w:val="18"/>
        </w:rPr>
        <w:t>g</w:t>
      </w:r>
      <w:r w:rsidRPr="00FC0407">
        <w:rPr>
          <w:rFonts w:ascii="Arial" w:hAnsi="Arial" w:cs="Arial"/>
          <w:color w:val="211814"/>
          <w:sz w:val="18"/>
          <w:szCs w:val="18"/>
        </w:rPr>
        <w:t>) prowadzenie dokumentacji dot.</w:t>
      </w:r>
      <w:r>
        <w:rPr>
          <w:rFonts w:ascii="Arial" w:hAnsi="Arial" w:cs="Arial"/>
          <w:color w:val="211814"/>
          <w:sz w:val="18"/>
          <w:szCs w:val="18"/>
        </w:rPr>
        <w:t xml:space="preserve"> k</w:t>
      </w:r>
      <w:r w:rsidRPr="00FC0407">
        <w:rPr>
          <w:rFonts w:ascii="Arial" w:hAnsi="Arial" w:cs="Arial"/>
          <w:color w:val="211814"/>
          <w:sz w:val="18"/>
          <w:szCs w:val="18"/>
        </w:rPr>
        <w:t>lientów OPS zgodnie z obowiązującymi aktami prawnymi,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11814"/>
          <w:sz w:val="18"/>
          <w:szCs w:val="18"/>
        </w:rPr>
      </w:pPr>
      <w:r>
        <w:rPr>
          <w:rFonts w:ascii="Arial" w:hAnsi="Arial" w:cs="Arial"/>
          <w:color w:val="211814"/>
          <w:sz w:val="18"/>
          <w:szCs w:val="18"/>
        </w:rPr>
        <w:t>h</w:t>
      </w:r>
      <w:r w:rsidRPr="00FC0407">
        <w:rPr>
          <w:rFonts w:ascii="Arial" w:hAnsi="Arial" w:cs="Arial"/>
          <w:color w:val="211814"/>
          <w:sz w:val="18"/>
          <w:szCs w:val="18"/>
        </w:rPr>
        <w:t xml:space="preserve">) przedkładanie </w:t>
      </w:r>
      <w:r>
        <w:rPr>
          <w:rFonts w:ascii="Arial" w:hAnsi="Arial" w:cs="Arial"/>
          <w:color w:val="211814"/>
          <w:sz w:val="18"/>
          <w:szCs w:val="18"/>
        </w:rPr>
        <w:t>z-</w:t>
      </w:r>
      <w:proofErr w:type="spellStart"/>
      <w:r>
        <w:rPr>
          <w:rFonts w:ascii="Arial" w:hAnsi="Arial" w:cs="Arial"/>
          <w:color w:val="211814"/>
          <w:sz w:val="18"/>
          <w:szCs w:val="18"/>
        </w:rPr>
        <w:t>cy</w:t>
      </w:r>
      <w:proofErr w:type="spellEnd"/>
      <w:r>
        <w:rPr>
          <w:rFonts w:ascii="Arial" w:hAnsi="Arial" w:cs="Arial"/>
          <w:color w:val="211814"/>
          <w:sz w:val="18"/>
          <w:szCs w:val="18"/>
        </w:rPr>
        <w:t xml:space="preserve"> dyrektora</w:t>
      </w:r>
      <w:r w:rsidRPr="00FC0407">
        <w:rPr>
          <w:rFonts w:ascii="Arial" w:hAnsi="Arial" w:cs="Arial"/>
          <w:color w:val="211814"/>
          <w:sz w:val="18"/>
          <w:szCs w:val="18"/>
        </w:rPr>
        <w:t xml:space="preserve">  sprawozdań z działalności i efektów pracy,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11814"/>
          <w:sz w:val="18"/>
          <w:szCs w:val="18"/>
        </w:rPr>
      </w:pPr>
      <w:r>
        <w:rPr>
          <w:rFonts w:ascii="Arial" w:hAnsi="Arial" w:cs="Arial"/>
          <w:color w:val="211814"/>
          <w:sz w:val="18"/>
          <w:szCs w:val="18"/>
        </w:rPr>
        <w:t>i</w:t>
      </w:r>
      <w:r w:rsidRPr="00FC0407">
        <w:rPr>
          <w:rFonts w:ascii="Arial" w:hAnsi="Arial" w:cs="Arial"/>
          <w:color w:val="211814"/>
          <w:sz w:val="18"/>
          <w:szCs w:val="18"/>
        </w:rPr>
        <w:t>) udzielanie pomocy psycholo</w:t>
      </w:r>
      <w:r>
        <w:rPr>
          <w:rFonts w:ascii="Arial" w:hAnsi="Arial" w:cs="Arial"/>
          <w:color w:val="211814"/>
          <w:sz w:val="18"/>
          <w:szCs w:val="18"/>
        </w:rPr>
        <w:t>gicznej rodzinom, w których</w:t>
      </w:r>
      <w:r w:rsidRPr="00FC0407">
        <w:rPr>
          <w:rFonts w:ascii="Arial" w:hAnsi="Arial" w:cs="Arial"/>
          <w:color w:val="211814"/>
          <w:sz w:val="18"/>
          <w:szCs w:val="18"/>
        </w:rPr>
        <w:t xml:space="preserve"> występuje przemoc,</w:t>
      </w:r>
    </w:p>
    <w:p w:rsidR="00DD09D9" w:rsidRPr="00FC0407" w:rsidRDefault="00CD5263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>
        <w:rPr>
          <w:rFonts w:ascii="Arial" w:hAnsi="Arial" w:cs="Arial"/>
          <w:color w:val="211814"/>
          <w:sz w:val="18"/>
          <w:szCs w:val="18"/>
        </w:rPr>
        <w:t>j</w:t>
      </w:r>
      <w:bookmarkStart w:id="0" w:name="_GoBack"/>
      <w:bookmarkEnd w:id="0"/>
      <w:r w:rsidR="00DD09D9">
        <w:rPr>
          <w:rFonts w:ascii="Arial" w:hAnsi="Arial" w:cs="Arial"/>
          <w:color w:val="211814"/>
          <w:sz w:val="18"/>
          <w:szCs w:val="18"/>
        </w:rPr>
        <w:t>) prowadzenie zajęć grupowych oraz indywidualnych w ramach działalności KIS,</w:t>
      </w:r>
    </w:p>
    <w:p w:rsidR="00DD09D9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color w:val="211814"/>
          <w:sz w:val="18"/>
          <w:szCs w:val="18"/>
        </w:rPr>
      </w:pPr>
    </w:p>
    <w:p w:rsidR="00EC329D" w:rsidRPr="00FC0407" w:rsidRDefault="00EC329D" w:rsidP="00DD09D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color w:val="211814"/>
          <w:sz w:val="18"/>
          <w:szCs w:val="18"/>
        </w:rPr>
      </w:pP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Style w:val="Pogrubienie"/>
          <w:rFonts w:ascii="Arial" w:hAnsi="Arial" w:cs="Arial"/>
          <w:color w:val="211814"/>
          <w:sz w:val="18"/>
          <w:szCs w:val="18"/>
        </w:rPr>
        <w:t>Informacja o warunkach pracy na danym stanowisku: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a)</w:t>
      </w:r>
      <w:r>
        <w:rPr>
          <w:rFonts w:ascii="Arial" w:hAnsi="Arial" w:cs="Arial"/>
          <w:color w:val="211814"/>
          <w:sz w:val="18"/>
          <w:szCs w:val="18"/>
        </w:rPr>
        <w:t xml:space="preserve"> </w:t>
      </w:r>
      <w:r w:rsidRPr="00FC0407">
        <w:rPr>
          <w:rFonts w:ascii="Arial" w:hAnsi="Arial" w:cs="Arial"/>
          <w:color w:val="211814"/>
          <w:sz w:val="18"/>
          <w:szCs w:val="18"/>
        </w:rPr>
        <w:t xml:space="preserve">praca wykonywana w </w:t>
      </w:r>
      <w:r>
        <w:rPr>
          <w:rFonts w:ascii="Arial" w:hAnsi="Arial" w:cs="Arial"/>
          <w:color w:val="211814"/>
          <w:sz w:val="18"/>
          <w:szCs w:val="18"/>
        </w:rPr>
        <w:t xml:space="preserve">pełnym  </w:t>
      </w:r>
      <w:r w:rsidRPr="00FC0407">
        <w:rPr>
          <w:rFonts w:ascii="Arial" w:hAnsi="Arial" w:cs="Arial"/>
          <w:color w:val="211814"/>
          <w:sz w:val="18"/>
          <w:szCs w:val="18"/>
        </w:rPr>
        <w:t>wymiarze czasu pracy</w:t>
      </w:r>
      <w:r>
        <w:rPr>
          <w:rFonts w:ascii="Arial" w:hAnsi="Arial" w:cs="Arial"/>
          <w:color w:val="211814"/>
          <w:sz w:val="18"/>
          <w:szCs w:val="18"/>
        </w:rPr>
        <w:t xml:space="preserve"> </w:t>
      </w:r>
      <w:r w:rsidRPr="00FC0407">
        <w:rPr>
          <w:rFonts w:ascii="Arial" w:hAnsi="Arial" w:cs="Arial"/>
          <w:color w:val="211814"/>
          <w:sz w:val="18"/>
          <w:szCs w:val="18"/>
        </w:rPr>
        <w:t>, w ramach  zadaniowego</w:t>
      </w:r>
      <w:r>
        <w:rPr>
          <w:rFonts w:ascii="Arial" w:hAnsi="Arial" w:cs="Arial"/>
          <w:color w:val="211814"/>
          <w:sz w:val="18"/>
          <w:szCs w:val="18"/>
        </w:rPr>
        <w:t xml:space="preserve"> systemu czasu pracy</w:t>
      </w:r>
      <w:r w:rsidRPr="00FC0407">
        <w:rPr>
          <w:rFonts w:ascii="Arial" w:hAnsi="Arial" w:cs="Arial"/>
          <w:color w:val="211814"/>
          <w:sz w:val="18"/>
          <w:szCs w:val="18"/>
        </w:rPr>
        <w:t>,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b) miejsce pracy: budynek piętrowy, konieczność poruszania się po kondygnacjach budynku – możliwość korzystania z windy, budynek dostosowany do potrzeb osób niepełnosprawnych,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c) praca związana z kontaktami z podopiecznymi Ośrodka Pomocy Społecznej w Nysie, zarówno w budynku Ośrodka, jak i w środowisku,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d) praca przy komputerze, urządzeniach biurowych.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color w:val="211814"/>
          <w:sz w:val="18"/>
          <w:szCs w:val="18"/>
        </w:rPr>
      </w:pP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Style w:val="Pogrubienie"/>
          <w:rFonts w:ascii="Arial" w:hAnsi="Arial" w:cs="Arial"/>
          <w:color w:val="211814"/>
          <w:sz w:val="18"/>
          <w:szCs w:val="18"/>
        </w:rPr>
        <w:t>Informacja o wskaźniku zatrudnienia osób niepełnosprawnych: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W miesiącu poprzedzającym datę upublicznienia niniejszego ogłoszenia wskaźnik zatrudnienia osób niepełnosprawnych w Ośrodku Pomocy Społecznej w Nysie w rozumieniu przepisów o rehabilitacji zawodowej</w:t>
      </w:r>
      <w:r>
        <w:rPr>
          <w:rFonts w:ascii="Arial" w:hAnsi="Arial" w:cs="Arial"/>
          <w:color w:val="211814"/>
          <w:sz w:val="18"/>
          <w:szCs w:val="18"/>
        </w:rPr>
        <w:t xml:space="preserve">             </w:t>
      </w:r>
      <w:r w:rsidRPr="00FC0407">
        <w:rPr>
          <w:rFonts w:ascii="Arial" w:hAnsi="Arial" w:cs="Arial"/>
          <w:color w:val="211814"/>
          <w:sz w:val="18"/>
          <w:szCs w:val="18"/>
        </w:rPr>
        <w:t xml:space="preserve"> i społecznej oraz zatrudnianiu osób niepełnosprawnych, przekroczył 6%.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color w:val="211814"/>
          <w:sz w:val="18"/>
          <w:szCs w:val="18"/>
        </w:rPr>
      </w:pP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Style w:val="Pogrubienie"/>
          <w:rFonts w:ascii="Arial" w:hAnsi="Arial" w:cs="Arial"/>
          <w:color w:val="211814"/>
          <w:sz w:val="18"/>
          <w:szCs w:val="18"/>
        </w:rPr>
        <w:t>Wymagane dokumenty i oświadczenia: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a) list motywacyjny,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b) życiorys (C.V.) z przebiegiem nauki i pracy zawodowej,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c) kopie dokumentów potwierdzających wykształcenie,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d) kopie dotychczasowych świadectw pracy lub innych dokumentów potwierdzających doświadczenie zawodowe (kopie świadectw pracy, referencji, opinii, zaświadczeń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o odbytych kursach, szkoleniach),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e) kopie dyplomów potwierdzających wykształcenie,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f) oświadczenie o posiadaniu pełnej zdolności do czynności prawnych oraz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o korzystaniu z pełni praw publicznych,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 xml:space="preserve">g) oświadczenie o braku skazania prawomocnym wyrokiem sądu za umyślne przestępstwo ścigane     </w:t>
      </w:r>
      <w:r>
        <w:rPr>
          <w:rFonts w:ascii="Arial" w:hAnsi="Arial" w:cs="Arial"/>
          <w:color w:val="211814"/>
          <w:sz w:val="18"/>
          <w:szCs w:val="18"/>
        </w:rPr>
        <w:t xml:space="preserve">          </w:t>
      </w:r>
      <w:r w:rsidRPr="00FC0407">
        <w:rPr>
          <w:rFonts w:ascii="Arial" w:hAnsi="Arial" w:cs="Arial"/>
          <w:color w:val="211814"/>
          <w:sz w:val="18"/>
          <w:szCs w:val="18"/>
        </w:rPr>
        <w:t xml:space="preserve">                  z oskarżenia publicznego lub umyślne przestępstwo skarbowe,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h) kwestionariusz osobowy.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Druk kwestionariusza osobowego dostępny jest na stronie internetowej OPS w Nysie oraz</w:t>
      </w:r>
      <w:r w:rsidRPr="00FC0407">
        <w:rPr>
          <w:rFonts w:ascii="Arial" w:hAnsi="Arial" w:cs="Arial"/>
          <w:color w:val="211814"/>
          <w:sz w:val="18"/>
          <w:szCs w:val="18"/>
        </w:rPr>
        <w:br/>
        <w:t>w sekretariacie Ośrodka Pomocy Społecznej w Nysie, ul. K.E.N. 1A, pokój 39.</w:t>
      </w:r>
    </w:p>
    <w:p w:rsidR="00DD09D9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 xml:space="preserve">Dokumenty należy składać osobiście lub za pośrednictwem poczty (decyduje data wpływu do Ośrodka Pomocy Społecznej w Nysie) do dnia </w:t>
      </w:r>
      <w:r>
        <w:rPr>
          <w:rFonts w:ascii="Arial" w:hAnsi="Arial" w:cs="Arial"/>
          <w:color w:val="211814"/>
          <w:sz w:val="18"/>
          <w:szCs w:val="18"/>
        </w:rPr>
        <w:t>02</w:t>
      </w:r>
      <w:r w:rsidRPr="00FC0407">
        <w:rPr>
          <w:rFonts w:ascii="Arial" w:hAnsi="Arial" w:cs="Arial"/>
          <w:color w:val="211814"/>
          <w:sz w:val="18"/>
          <w:szCs w:val="18"/>
        </w:rPr>
        <w:t>.0</w:t>
      </w:r>
      <w:r>
        <w:rPr>
          <w:rFonts w:ascii="Arial" w:hAnsi="Arial" w:cs="Arial"/>
          <w:color w:val="211814"/>
          <w:sz w:val="18"/>
          <w:szCs w:val="18"/>
        </w:rPr>
        <w:t>4</w:t>
      </w:r>
      <w:r w:rsidRPr="00FC0407">
        <w:rPr>
          <w:rFonts w:ascii="Arial" w:hAnsi="Arial" w:cs="Arial"/>
          <w:color w:val="211814"/>
          <w:sz w:val="18"/>
          <w:szCs w:val="18"/>
        </w:rPr>
        <w:t xml:space="preserve">.2015r. do godziny 15.00 w siedzibie OPS w Nysie przy  ul. K.E.N 1A, pokój 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nr 39, (sekretariat) w zamkniętej kopercie z dopiskiem „</w:t>
      </w:r>
      <w:r w:rsidRPr="00FC0407">
        <w:rPr>
          <w:rStyle w:val="Pogrubienie"/>
          <w:rFonts w:ascii="Arial" w:hAnsi="Arial" w:cs="Arial"/>
          <w:color w:val="211814"/>
          <w:sz w:val="18"/>
          <w:szCs w:val="18"/>
        </w:rPr>
        <w:t>Dotyczy naboru na stanowisko: psycholog w Ośrodku Pomocy Społecznej w Nysie</w:t>
      </w:r>
      <w:r>
        <w:rPr>
          <w:rStyle w:val="Pogrubienie"/>
          <w:rFonts w:ascii="Arial" w:hAnsi="Arial" w:cs="Arial"/>
          <w:color w:val="211814"/>
          <w:sz w:val="18"/>
          <w:szCs w:val="18"/>
        </w:rPr>
        <w:t>.</w:t>
      </w:r>
      <w:r w:rsidRPr="00FC0407">
        <w:rPr>
          <w:rStyle w:val="Pogrubienie"/>
          <w:rFonts w:ascii="Arial" w:hAnsi="Arial" w:cs="Arial"/>
          <w:color w:val="211814"/>
          <w:sz w:val="18"/>
          <w:szCs w:val="18"/>
        </w:rPr>
        <w:t xml:space="preserve"> 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Dokumenty, które wpłyną po upływie wyżej określonego terminu lub będą niekompletne, nie będą rozpatrywane.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Osoby zakwalifikowane do dalszego etapu naboru (spełniający wymagania formalne) zostaną powiadomione telefonicznie, pocztą elektroniczną lub listownie o terminie rozmowy kwalifikacyjnej.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Informacja o wyniku naboru będzie umieszczona na stronie internetowej BIP Urzędu Miejskiego w Nysie oraz na tablicy</w:t>
      </w:r>
      <w:r>
        <w:rPr>
          <w:rFonts w:ascii="Arial" w:hAnsi="Arial" w:cs="Arial"/>
          <w:color w:val="211814"/>
          <w:sz w:val="18"/>
          <w:szCs w:val="18"/>
        </w:rPr>
        <w:t xml:space="preserve"> </w:t>
      </w:r>
      <w:r w:rsidRPr="00FC0407">
        <w:rPr>
          <w:rFonts w:ascii="Arial" w:hAnsi="Arial" w:cs="Arial"/>
          <w:color w:val="211814"/>
          <w:sz w:val="18"/>
          <w:szCs w:val="18"/>
        </w:rPr>
        <w:t>informacyjnej</w:t>
      </w:r>
      <w:r>
        <w:rPr>
          <w:rFonts w:ascii="Arial" w:hAnsi="Arial" w:cs="Arial"/>
          <w:color w:val="211814"/>
          <w:sz w:val="18"/>
          <w:szCs w:val="18"/>
        </w:rPr>
        <w:t xml:space="preserve"> </w:t>
      </w:r>
      <w:r w:rsidRPr="00FC0407">
        <w:rPr>
          <w:rFonts w:ascii="Arial" w:hAnsi="Arial" w:cs="Arial"/>
          <w:color w:val="211814"/>
          <w:sz w:val="18"/>
          <w:szCs w:val="18"/>
        </w:rPr>
        <w:t>w Ośrodku Pomocy Społecznej w Nysie,</w:t>
      </w:r>
      <w:r w:rsidRPr="00FC0407">
        <w:rPr>
          <w:rFonts w:ascii="Arial" w:hAnsi="Arial" w:cs="Arial"/>
          <w:color w:val="211814"/>
          <w:sz w:val="18"/>
          <w:szCs w:val="18"/>
        </w:rPr>
        <w:br/>
        <w:t>ul. K.E.N. 1A.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lastRenderedPageBreak/>
        <w:t>Informacja o wynikach naboru zawiera imiona i nazwiska kandydatów w rozumieniu przepisów Kodeksu Cywilnego.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  <w:r w:rsidRPr="00FC0407">
        <w:rPr>
          <w:rStyle w:val="Pogrubienie"/>
          <w:rFonts w:ascii="Arial" w:hAnsi="Arial" w:cs="Arial"/>
          <w:color w:val="211814"/>
          <w:sz w:val="18"/>
          <w:szCs w:val="18"/>
        </w:rPr>
        <w:t>Wymagane dokumenty aplikacyjne: list motywacyjny, CV (z uwzględnieniem dokładnego przebiegu kariery zawodowej), kwestionariusz osobowy powinny być opatrzone klauzulą:</w:t>
      </w:r>
      <w:r w:rsidRPr="00FC0407">
        <w:rPr>
          <w:rFonts w:ascii="Arial" w:hAnsi="Arial" w:cs="Arial"/>
          <w:color w:val="211814"/>
          <w:sz w:val="18"/>
          <w:szCs w:val="18"/>
        </w:rPr>
        <w:br/>
      </w:r>
      <w:r w:rsidRPr="00FC0407">
        <w:rPr>
          <w:rStyle w:val="Pogrubienie"/>
          <w:rFonts w:ascii="Arial" w:hAnsi="Arial" w:cs="Arial"/>
          <w:color w:val="211814"/>
          <w:sz w:val="18"/>
          <w:szCs w:val="18"/>
        </w:rPr>
        <w:t>"Wyrażam zgodę na przetwarzanie moich danych osobowych zawartych w ofercie dla potrzeb niezbędnych do realizacji procesu rekrutacji zgodnie z ustawą z dnia 29 sierpnia 1997 r. o ochronie danych osobowych (Dz. U. z 2014r., poz. 1182) oraz ustawą z dnia 21 listopada 2008r.                                        o pracownikach samorządowych (Dz. U. z 2014r., poz.1202).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</w:p>
    <w:p w:rsidR="00DD09D9" w:rsidRPr="00FC0407" w:rsidRDefault="00DD09D9" w:rsidP="00DD09D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18"/>
          <w:szCs w:val="18"/>
        </w:rPr>
      </w:pP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color w:val="211814"/>
          <w:sz w:val="18"/>
          <w:szCs w:val="18"/>
        </w:rPr>
      </w:pP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11814"/>
          <w:sz w:val="18"/>
          <w:szCs w:val="18"/>
        </w:rPr>
      </w:pPr>
    </w:p>
    <w:p w:rsidR="00DD09D9" w:rsidRDefault="00DD09D9" w:rsidP="00DD09D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11814"/>
          <w:sz w:val="18"/>
          <w:szCs w:val="18"/>
        </w:rPr>
      </w:pPr>
      <w:r w:rsidRPr="00FC0407">
        <w:rPr>
          <w:rFonts w:ascii="Arial" w:hAnsi="Arial" w:cs="Arial"/>
          <w:color w:val="211814"/>
          <w:sz w:val="18"/>
          <w:szCs w:val="18"/>
        </w:rPr>
        <w:t>Dyrektor</w:t>
      </w:r>
      <w:r w:rsidRPr="00FC0407">
        <w:rPr>
          <w:rFonts w:ascii="Arial" w:hAnsi="Arial" w:cs="Arial"/>
          <w:color w:val="211814"/>
          <w:sz w:val="18"/>
          <w:szCs w:val="18"/>
        </w:rPr>
        <w:br/>
        <w:t>Ośrodka Pomocy Społeczn</w:t>
      </w:r>
      <w:r>
        <w:rPr>
          <w:rFonts w:ascii="Arial" w:hAnsi="Arial" w:cs="Arial"/>
          <w:color w:val="211814"/>
          <w:sz w:val="18"/>
          <w:szCs w:val="18"/>
        </w:rPr>
        <w:t>ej w Nysie</w:t>
      </w:r>
    </w:p>
    <w:p w:rsidR="00DD09D9" w:rsidRPr="00FC0407" w:rsidRDefault="00DD09D9" w:rsidP="00DD09D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11814"/>
          <w:sz w:val="18"/>
          <w:szCs w:val="18"/>
        </w:rPr>
      </w:pPr>
      <w:r>
        <w:rPr>
          <w:rFonts w:ascii="Arial" w:hAnsi="Arial" w:cs="Arial"/>
          <w:color w:val="211814"/>
          <w:sz w:val="18"/>
          <w:szCs w:val="18"/>
        </w:rPr>
        <w:t xml:space="preserve">Jolanta Cymbalista </w:t>
      </w:r>
      <w:r w:rsidRPr="00FC0407">
        <w:rPr>
          <w:rFonts w:ascii="Arial" w:hAnsi="Arial" w:cs="Arial"/>
          <w:color w:val="211814"/>
          <w:sz w:val="18"/>
          <w:szCs w:val="18"/>
        </w:rPr>
        <w:br/>
        <w:t xml:space="preserve">Nysa, </w:t>
      </w:r>
      <w:r>
        <w:rPr>
          <w:rFonts w:ascii="Arial" w:hAnsi="Arial" w:cs="Arial"/>
          <w:color w:val="211814"/>
          <w:sz w:val="18"/>
          <w:szCs w:val="18"/>
        </w:rPr>
        <w:t>23</w:t>
      </w:r>
      <w:r w:rsidRPr="00FC0407">
        <w:rPr>
          <w:rFonts w:ascii="Arial" w:hAnsi="Arial" w:cs="Arial"/>
          <w:color w:val="211814"/>
          <w:sz w:val="18"/>
          <w:szCs w:val="18"/>
        </w:rPr>
        <w:t>.</w:t>
      </w:r>
      <w:r>
        <w:rPr>
          <w:rFonts w:ascii="Arial" w:hAnsi="Arial" w:cs="Arial"/>
          <w:color w:val="211814"/>
          <w:sz w:val="18"/>
          <w:szCs w:val="18"/>
        </w:rPr>
        <w:t>03</w:t>
      </w:r>
      <w:r w:rsidRPr="00FC0407">
        <w:rPr>
          <w:rFonts w:ascii="Arial" w:hAnsi="Arial" w:cs="Arial"/>
          <w:color w:val="211814"/>
          <w:sz w:val="18"/>
          <w:szCs w:val="18"/>
        </w:rPr>
        <w:t>.201</w:t>
      </w:r>
      <w:r>
        <w:rPr>
          <w:rFonts w:ascii="Arial" w:hAnsi="Arial" w:cs="Arial"/>
          <w:color w:val="211814"/>
          <w:sz w:val="18"/>
          <w:szCs w:val="18"/>
        </w:rPr>
        <w:t>5</w:t>
      </w:r>
      <w:r w:rsidRPr="00FC0407">
        <w:rPr>
          <w:rFonts w:ascii="Arial" w:hAnsi="Arial" w:cs="Arial"/>
          <w:color w:val="211814"/>
          <w:sz w:val="18"/>
          <w:szCs w:val="18"/>
        </w:rPr>
        <w:t>r.</w:t>
      </w:r>
    </w:p>
    <w:p w:rsidR="00A462D8" w:rsidRDefault="00A462D8"/>
    <w:sectPr w:rsidR="00A46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CD"/>
    <w:rsid w:val="006A7BCD"/>
    <w:rsid w:val="007019B6"/>
    <w:rsid w:val="0073056C"/>
    <w:rsid w:val="00A462D8"/>
    <w:rsid w:val="00CD5263"/>
    <w:rsid w:val="00DD09D9"/>
    <w:rsid w:val="00E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795E0-9A73-4853-AAC6-8FE4C874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9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0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9</cp:revision>
  <dcterms:created xsi:type="dcterms:W3CDTF">2015-03-23T13:22:00Z</dcterms:created>
  <dcterms:modified xsi:type="dcterms:W3CDTF">2015-03-23T13:40:00Z</dcterms:modified>
</cp:coreProperties>
</file>